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E4" w:rsidRPr="00703EA6" w:rsidRDefault="00307CE4" w:rsidP="00307CE4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 w:rsidRPr="00703EA6">
        <w:rPr>
          <w:rFonts w:cstheme="minorHAnsi"/>
          <w:b/>
          <w:bCs/>
          <w:sz w:val="32"/>
          <w:szCs w:val="32"/>
          <w:u w:val="single"/>
          <w:lang w:val="en-GB"/>
        </w:rPr>
        <w:t>ENVIRONMENTAL MANAGEMENT PROGRAMME</w:t>
      </w:r>
    </w:p>
    <w:p w:rsidR="00307CE4" w:rsidRDefault="00307CE4" w:rsidP="00307CE4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 w:rsidRPr="00703EA6">
        <w:rPr>
          <w:rFonts w:cstheme="minorHAnsi"/>
          <w:b/>
          <w:bCs/>
          <w:sz w:val="32"/>
          <w:szCs w:val="32"/>
          <w:u w:val="single"/>
          <w:lang w:val="en-GB"/>
        </w:rPr>
        <w:t>M</w:t>
      </w:r>
      <w:r>
        <w:rPr>
          <w:rFonts w:cstheme="minorHAnsi"/>
          <w:b/>
          <w:bCs/>
          <w:sz w:val="32"/>
          <w:szCs w:val="32"/>
          <w:u w:val="single"/>
          <w:lang w:val="en-GB"/>
        </w:rPr>
        <w:t>ASTER OF SCIENCE IN</w:t>
      </w:r>
      <w:r w:rsidRPr="00703EA6">
        <w:rPr>
          <w:rFonts w:cstheme="minorHAnsi"/>
          <w:b/>
          <w:bCs/>
          <w:sz w:val="32"/>
          <w:szCs w:val="32"/>
          <w:u w:val="single"/>
          <w:lang w:val="en-GB"/>
        </w:rPr>
        <w:t xml:space="preserve"> ENVIRONMENTAL MANAGEMENT</w:t>
      </w:r>
    </w:p>
    <w:p w:rsidR="00307CE4" w:rsidRDefault="00307CE4" w:rsidP="00307CE4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tbl>
      <w:tblPr>
        <w:tblStyle w:val="TableGrid"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1634"/>
        <w:gridCol w:w="3681"/>
        <w:gridCol w:w="1147"/>
        <w:gridCol w:w="900"/>
        <w:gridCol w:w="1170"/>
        <w:gridCol w:w="1260"/>
        <w:gridCol w:w="810"/>
      </w:tblGrid>
      <w:tr w:rsidR="00307CE4" w:rsidRPr="00BF29AF" w:rsidTr="00D02C41">
        <w:trPr>
          <w:jc w:val="center"/>
        </w:trPr>
        <w:tc>
          <w:tcPr>
            <w:tcW w:w="1634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b/>
                <w:sz w:val="24"/>
                <w:szCs w:val="24"/>
              </w:rPr>
              <w:t>Course Code</w:t>
            </w:r>
          </w:p>
        </w:tc>
        <w:tc>
          <w:tcPr>
            <w:tcW w:w="3681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b/>
                <w:sz w:val="24"/>
                <w:szCs w:val="24"/>
              </w:rPr>
              <w:t>Course Title</w:t>
            </w:r>
          </w:p>
        </w:tc>
        <w:tc>
          <w:tcPr>
            <w:tcW w:w="1147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b/>
                <w:sz w:val="24"/>
                <w:szCs w:val="24"/>
              </w:rPr>
              <w:t>Course Status</w:t>
            </w:r>
          </w:p>
        </w:tc>
        <w:tc>
          <w:tcPr>
            <w:tcW w:w="900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b/>
                <w:sz w:val="24"/>
                <w:szCs w:val="24"/>
              </w:rPr>
              <w:t>Credit Unit</w:t>
            </w:r>
          </w:p>
        </w:tc>
        <w:tc>
          <w:tcPr>
            <w:tcW w:w="1170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b/>
                <w:sz w:val="24"/>
                <w:szCs w:val="24"/>
              </w:rPr>
              <w:t>Hours of Lecture</w:t>
            </w:r>
          </w:p>
        </w:tc>
        <w:tc>
          <w:tcPr>
            <w:tcW w:w="1260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b/>
                <w:sz w:val="24"/>
                <w:szCs w:val="24"/>
              </w:rPr>
              <w:t>Hours of Practical</w:t>
            </w:r>
          </w:p>
        </w:tc>
        <w:tc>
          <w:tcPr>
            <w:tcW w:w="810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b/>
                <w:sz w:val="24"/>
                <w:szCs w:val="24"/>
              </w:rPr>
              <w:t>Total hours</w:t>
            </w:r>
          </w:p>
        </w:tc>
      </w:tr>
      <w:tr w:rsidR="00307CE4" w:rsidRPr="00BF29AF" w:rsidTr="00D02C41">
        <w:trPr>
          <w:jc w:val="center"/>
        </w:trPr>
        <w:tc>
          <w:tcPr>
            <w:tcW w:w="1634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701</w:t>
            </w:r>
          </w:p>
        </w:tc>
        <w:tc>
          <w:tcPr>
            <w:tcW w:w="3681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Environmental Management</w:t>
            </w:r>
          </w:p>
        </w:tc>
        <w:tc>
          <w:tcPr>
            <w:tcW w:w="1147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307CE4" w:rsidRPr="00BF29AF" w:rsidTr="00D02C41">
        <w:trPr>
          <w:jc w:val="center"/>
        </w:trPr>
        <w:tc>
          <w:tcPr>
            <w:tcW w:w="1634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702</w:t>
            </w:r>
          </w:p>
        </w:tc>
        <w:tc>
          <w:tcPr>
            <w:tcW w:w="3681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Pollution and Waste Management</w:t>
            </w:r>
          </w:p>
        </w:tc>
        <w:tc>
          <w:tcPr>
            <w:tcW w:w="1147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307CE4" w:rsidRPr="00BF29AF" w:rsidTr="00D02C41">
        <w:trPr>
          <w:jc w:val="center"/>
        </w:trPr>
        <w:tc>
          <w:tcPr>
            <w:tcW w:w="1634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703</w:t>
            </w:r>
          </w:p>
        </w:tc>
        <w:tc>
          <w:tcPr>
            <w:tcW w:w="3681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eastAsia="Times New Roman" w:cstheme="minorHAnsi"/>
                <w:sz w:val="24"/>
                <w:szCs w:val="24"/>
                <w:lang w:eastAsia="en-GB"/>
              </w:rPr>
              <w:t>Remote Sensing and Geographic Information System (GIS)</w:t>
            </w:r>
          </w:p>
        </w:tc>
        <w:tc>
          <w:tcPr>
            <w:tcW w:w="1147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81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307CE4" w:rsidRPr="00BF29AF" w:rsidTr="00D02C41">
        <w:trPr>
          <w:jc w:val="center"/>
        </w:trPr>
        <w:tc>
          <w:tcPr>
            <w:tcW w:w="1634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704</w:t>
            </w:r>
          </w:p>
        </w:tc>
        <w:tc>
          <w:tcPr>
            <w:tcW w:w="3681" w:type="dxa"/>
          </w:tcPr>
          <w:p w:rsidR="00307CE4" w:rsidRPr="00BF29AF" w:rsidRDefault="00307CE4" w:rsidP="00D02C4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F29AF">
              <w:rPr>
                <w:rFonts w:cstheme="minorHAnsi"/>
                <w:sz w:val="24"/>
                <w:szCs w:val="24"/>
              </w:rPr>
              <w:t>Climate Change and Carbon Stock Management</w:t>
            </w:r>
          </w:p>
        </w:tc>
        <w:tc>
          <w:tcPr>
            <w:tcW w:w="1147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07CE4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307CE4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81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307CE4" w:rsidRPr="00BF29AF" w:rsidTr="00D02C41">
        <w:trPr>
          <w:jc w:val="center"/>
        </w:trPr>
        <w:tc>
          <w:tcPr>
            <w:tcW w:w="1634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705</w:t>
            </w:r>
          </w:p>
        </w:tc>
        <w:tc>
          <w:tcPr>
            <w:tcW w:w="3681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Land Resource Management</w:t>
            </w:r>
          </w:p>
        </w:tc>
        <w:tc>
          <w:tcPr>
            <w:tcW w:w="1147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307CE4" w:rsidRPr="00BF29AF" w:rsidTr="00D02C41">
        <w:trPr>
          <w:jc w:val="center"/>
        </w:trPr>
        <w:tc>
          <w:tcPr>
            <w:tcW w:w="1634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706</w:t>
            </w:r>
          </w:p>
        </w:tc>
        <w:tc>
          <w:tcPr>
            <w:tcW w:w="3681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Water Resource Management</w:t>
            </w:r>
          </w:p>
        </w:tc>
        <w:tc>
          <w:tcPr>
            <w:tcW w:w="1147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307CE4" w:rsidRPr="00BF29AF" w:rsidTr="00D02C41">
        <w:trPr>
          <w:jc w:val="center"/>
        </w:trPr>
        <w:tc>
          <w:tcPr>
            <w:tcW w:w="1634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707</w:t>
            </w:r>
          </w:p>
        </w:tc>
        <w:tc>
          <w:tcPr>
            <w:tcW w:w="3681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Ecosystem Services and Environmental Economics</w:t>
            </w:r>
          </w:p>
        </w:tc>
        <w:tc>
          <w:tcPr>
            <w:tcW w:w="1147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307CE4" w:rsidRPr="00BF29AF" w:rsidTr="00D02C41">
        <w:trPr>
          <w:jc w:val="center"/>
        </w:trPr>
        <w:tc>
          <w:tcPr>
            <w:tcW w:w="1634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708</w:t>
            </w:r>
          </w:p>
        </w:tc>
        <w:tc>
          <w:tcPr>
            <w:tcW w:w="3681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Environmental Law and Conflict Management</w:t>
            </w:r>
          </w:p>
        </w:tc>
        <w:tc>
          <w:tcPr>
            <w:tcW w:w="1147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307CE4" w:rsidRPr="00BF29AF" w:rsidTr="00D02C41">
        <w:trPr>
          <w:jc w:val="center"/>
        </w:trPr>
        <w:tc>
          <w:tcPr>
            <w:tcW w:w="1634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709</w:t>
            </w:r>
          </w:p>
        </w:tc>
        <w:tc>
          <w:tcPr>
            <w:tcW w:w="3681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Energy Resources Consumption and Management</w:t>
            </w:r>
          </w:p>
        </w:tc>
        <w:tc>
          <w:tcPr>
            <w:tcW w:w="1147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307CE4" w:rsidRPr="00BF29AF" w:rsidTr="00D02C41">
        <w:trPr>
          <w:jc w:val="center"/>
        </w:trPr>
        <w:tc>
          <w:tcPr>
            <w:tcW w:w="1634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710</w:t>
            </w:r>
          </w:p>
        </w:tc>
        <w:tc>
          <w:tcPr>
            <w:tcW w:w="3681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Urban Ecology</w:t>
            </w:r>
          </w:p>
        </w:tc>
        <w:tc>
          <w:tcPr>
            <w:tcW w:w="1147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307CE4" w:rsidRPr="00BF29AF" w:rsidTr="00D02C41">
        <w:trPr>
          <w:jc w:val="center"/>
        </w:trPr>
        <w:tc>
          <w:tcPr>
            <w:tcW w:w="1634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 714</w:t>
            </w:r>
          </w:p>
        </w:tc>
        <w:tc>
          <w:tcPr>
            <w:tcW w:w="3681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Internship: Practical experience in field of study</w:t>
            </w:r>
          </w:p>
        </w:tc>
        <w:tc>
          <w:tcPr>
            <w:tcW w:w="1147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307CE4" w:rsidRPr="00BF29AF" w:rsidTr="00D02C41">
        <w:trPr>
          <w:jc w:val="center"/>
        </w:trPr>
        <w:tc>
          <w:tcPr>
            <w:tcW w:w="1634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771</w:t>
            </w:r>
          </w:p>
        </w:tc>
        <w:tc>
          <w:tcPr>
            <w:tcW w:w="3681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Seminar</w:t>
            </w:r>
          </w:p>
        </w:tc>
        <w:tc>
          <w:tcPr>
            <w:tcW w:w="1147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307CE4" w:rsidRPr="00BF29AF" w:rsidTr="00D02C41">
        <w:trPr>
          <w:jc w:val="center"/>
        </w:trPr>
        <w:tc>
          <w:tcPr>
            <w:tcW w:w="1634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791</w:t>
            </w:r>
          </w:p>
        </w:tc>
        <w:tc>
          <w:tcPr>
            <w:tcW w:w="3681" w:type="dxa"/>
          </w:tcPr>
          <w:p w:rsidR="00307CE4" w:rsidRPr="00BF29AF" w:rsidRDefault="00307CE4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Project/Dissertation</w:t>
            </w:r>
          </w:p>
        </w:tc>
        <w:tc>
          <w:tcPr>
            <w:tcW w:w="1147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</w:t>
            </w:r>
          </w:p>
        </w:tc>
        <w:tc>
          <w:tcPr>
            <w:tcW w:w="810" w:type="dxa"/>
          </w:tcPr>
          <w:p w:rsidR="00307CE4" w:rsidRPr="00BF29AF" w:rsidRDefault="00307CE4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</w:t>
            </w:r>
          </w:p>
        </w:tc>
      </w:tr>
    </w:tbl>
    <w:p w:rsidR="00422715" w:rsidRDefault="00422715"/>
    <w:p w:rsidR="00A92550" w:rsidRDefault="00A92550">
      <w:r>
        <w:br w:type="page"/>
      </w:r>
    </w:p>
    <w:p w:rsidR="00A92550" w:rsidRDefault="00A92550" w:rsidP="00A92550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>
        <w:rPr>
          <w:rFonts w:cstheme="minorHAnsi"/>
          <w:b/>
          <w:bCs/>
          <w:sz w:val="32"/>
          <w:szCs w:val="32"/>
          <w:u w:val="single"/>
          <w:lang w:val="en-GB"/>
        </w:rPr>
        <w:lastRenderedPageBreak/>
        <w:t>DOCTOR OF PHILOSOPHY IN ENVIRONMENTAL MANAGEMENT</w:t>
      </w:r>
    </w:p>
    <w:p w:rsidR="00A92550" w:rsidRDefault="00A92550" w:rsidP="00A92550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tbl>
      <w:tblPr>
        <w:tblStyle w:val="TableGrid"/>
        <w:tblW w:w="10152" w:type="dxa"/>
        <w:jc w:val="center"/>
        <w:tblLayout w:type="fixed"/>
        <w:tblLook w:val="04A0" w:firstRow="1" w:lastRow="0" w:firstColumn="1" w:lastColumn="0" w:noHBand="0" w:noVBand="1"/>
      </w:tblPr>
      <w:tblGrid>
        <w:gridCol w:w="1426"/>
        <w:gridCol w:w="3926"/>
        <w:gridCol w:w="940"/>
        <w:gridCol w:w="850"/>
        <w:gridCol w:w="1106"/>
        <w:gridCol w:w="1106"/>
        <w:gridCol w:w="798"/>
      </w:tblGrid>
      <w:tr w:rsidR="00A92550" w:rsidRPr="00BF29AF" w:rsidTr="00D02C41">
        <w:trPr>
          <w:trHeight w:val="444"/>
          <w:jc w:val="center"/>
        </w:trPr>
        <w:tc>
          <w:tcPr>
            <w:tcW w:w="1426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b/>
                <w:sz w:val="24"/>
                <w:szCs w:val="24"/>
              </w:rPr>
              <w:t>Course Code</w:t>
            </w:r>
          </w:p>
        </w:tc>
        <w:tc>
          <w:tcPr>
            <w:tcW w:w="3926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b/>
                <w:sz w:val="24"/>
                <w:szCs w:val="24"/>
              </w:rPr>
              <w:t>Course Title</w:t>
            </w:r>
          </w:p>
        </w:tc>
        <w:tc>
          <w:tcPr>
            <w:tcW w:w="940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b/>
                <w:sz w:val="24"/>
                <w:szCs w:val="24"/>
              </w:rPr>
              <w:t>Course Status</w:t>
            </w:r>
          </w:p>
        </w:tc>
        <w:tc>
          <w:tcPr>
            <w:tcW w:w="850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b/>
                <w:sz w:val="24"/>
                <w:szCs w:val="24"/>
              </w:rPr>
              <w:t>Credit Unit</w:t>
            </w:r>
          </w:p>
        </w:tc>
        <w:tc>
          <w:tcPr>
            <w:tcW w:w="1106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b/>
                <w:sz w:val="24"/>
                <w:szCs w:val="24"/>
              </w:rPr>
              <w:t>Hours of Lecture</w:t>
            </w:r>
          </w:p>
        </w:tc>
        <w:tc>
          <w:tcPr>
            <w:tcW w:w="1106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b/>
                <w:sz w:val="24"/>
                <w:szCs w:val="24"/>
              </w:rPr>
              <w:t>Hours of Practical</w:t>
            </w:r>
          </w:p>
        </w:tc>
        <w:tc>
          <w:tcPr>
            <w:tcW w:w="798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b/>
                <w:sz w:val="24"/>
                <w:szCs w:val="24"/>
              </w:rPr>
              <w:t>Total hours</w:t>
            </w:r>
          </w:p>
        </w:tc>
      </w:tr>
      <w:tr w:rsidR="00A92550" w:rsidRPr="00BF29AF" w:rsidTr="00D02C41">
        <w:trPr>
          <w:trHeight w:val="453"/>
          <w:jc w:val="center"/>
        </w:trPr>
        <w:tc>
          <w:tcPr>
            <w:tcW w:w="1426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801</w:t>
            </w:r>
          </w:p>
        </w:tc>
        <w:tc>
          <w:tcPr>
            <w:tcW w:w="3926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Global Change and Environmental Management</w:t>
            </w:r>
          </w:p>
        </w:tc>
        <w:tc>
          <w:tcPr>
            <w:tcW w:w="940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06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A92550" w:rsidRPr="00BF29AF" w:rsidTr="00D02C41">
        <w:trPr>
          <w:trHeight w:val="444"/>
          <w:jc w:val="center"/>
        </w:trPr>
        <w:tc>
          <w:tcPr>
            <w:tcW w:w="1426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802</w:t>
            </w:r>
          </w:p>
        </w:tc>
        <w:tc>
          <w:tcPr>
            <w:tcW w:w="3926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Environmental and Social Impact Analysis</w:t>
            </w:r>
          </w:p>
        </w:tc>
        <w:tc>
          <w:tcPr>
            <w:tcW w:w="940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06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A92550" w:rsidRPr="00BF29AF" w:rsidTr="00D02C41">
        <w:trPr>
          <w:trHeight w:val="453"/>
          <w:jc w:val="center"/>
        </w:trPr>
        <w:tc>
          <w:tcPr>
            <w:tcW w:w="1426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803</w:t>
            </w:r>
          </w:p>
        </w:tc>
        <w:tc>
          <w:tcPr>
            <w:tcW w:w="3926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Research Methods in Environmental Management</w:t>
            </w:r>
          </w:p>
        </w:tc>
        <w:tc>
          <w:tcPr>
            <w:tcW w:w="940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06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A92550" w:rsidRPr="00BF29AF" w:rsidTr="00D02C41">
        <w:trPr>
          <w:trHeight w:val="444"/>
          <w:jc w:val="center"/>
        </w:trPr>
        <w:tc>
          <w:tcPr>
            <w:tcW w:w="1426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804</w:t>
            </w:r>
          </w:p>
        </w:tc>
        <w:tc>
          <w:tcPr>
            <w:tcW w:w="3926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GIS and Remote Sensing in Environmental Analysis</w:t>
            </w:r>
          </w:p>
        </w:tc>
        <w:tc>
          <w:tcPr>
            <w:tcW w:w="940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06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798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A92550" w:rsidRPr="00BF29AF" w:rsidTr="00D02C41">
        <w:trPr>
          <w:trHeight w:val="227"/>
          <w:jc w:val="center"/>
        </w:trPr>
        <w:tc>
          <w:tcPr>
            <w:tcW w:w="1426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805</w:t>
            </w:r>
          </w:p>
        </w:tc>
        <w:tc>
          <w:tcPr>
            <w:tcW w:w="3926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Seminar</w:t>
            </w:r>
          </w:p>
        </w:tc>
        <w:tc>
          <w:tcPr>
            <w:tcW w:w="940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06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A92550" w:rsidRPr="00BF29AF" w:rsidTr="00D02C41">
        <w:trPr>
          <w:trHeight w:val="217"/>
          <w:jc w:val="center"/>
        </w:trPr>
        <w:tc>
          <w:tcPr>
            <w:tcW w:w="1426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PEM 806</w:t>
            </w:r>
          </w:p>
        </w:tc>
        <w:tc>
          <w:tcPr>
            <w:tcW w:w="3926" w:type="dxa"/>
          </w:tcPr>
          <w:p w:rsidR="00A92550" w:rsidRPr="00BF29AF" w:rsidRDefault="00A92550" w:rsidP="00D02C41">
            <w:pPr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Thesis</w:t>
            </w:r>
          </w:p>
        </w:tc>
        <w:tc>
          <w:tcPr>
            <w:tcW w:w="940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9A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</w:t>
            </w:r>
          </w:p>
        </w:tc>
        <w:tc>
          <w:tcPr>
            <w:tcW w:w="798" w:type="dxa"/>
          </w:tcPr>
          <w:p w:rsidR="00A92550" w:rsidRPr="00BF29AF" w:rsidRDefault="00A92550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</w:t>
            </w:r>
          </w:p>
        </w:tc>
      </w:tr>
    </w:tbl>
    <w:p w:rsidR="00307CE4" w:rsidRDefault="00307CE4">
      <w:bookmarkStart w:id="0" w:name="_GoBack"/>
      <w:bookmarkEnd w:id="0"/>
    </w:p>
    <w:sectPr w:rsidR="0030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E4"/>
    <w:rsid w:val="00307CE4"/>
    <w:rsid w:val="00422715"/>
    <w:rsid w:val="00A9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1D5CB-F6D2-42D8-8434-92148B1C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2021-11-10T10:05:00Z</dcterms:created>
  <dcterms:modified xsi:type="dcterms:W3CDTF">2021-11-10T10:17:00Z</dcterms:modified>
</cp:coreProperties>
</file>